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do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7F" w:rsidRDefault="0081537F" w:rsidP="0081537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№1</w:t>
      </w:r>
    </w:p>
    <w:p w:rsidR="0081537F" w:rsidRDefault="0081537F" w:rsidP="0081537F">
      <w:pPr>
        <w:ind w:firstLine="426"/>
        <w:jc w:val="center"/>
        <w:rPr>
          <w:rFonts w:ascii="Times New Roman" w:hAnsi="Times New Roman" w:cs="Times New Roman"/>
          <w:sz w:val="24"/>
        </w:rPr>
      </w:pPr>
    </w:p>
    <w:p w:rsidR="0081537F" w:rsidRDefault="0081537F" w:rsidP="0081537F">
      <w:pPr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</w:t>
      </w:r>
    </w:p>
    <w:p w:rsidR="0081537F" w:rsidRDefault="0081537F" w:rsidP="0081537F">
      <w:pPr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Турниров Олимпиадных школ МФТИ</w:t>
      </w:r>
    </w:p>
    <w:p w:rsidR="0081537F" w:rsidRPr="00EE44A8" w:rsidRDefault="0081537F" w:rsidP="0081537F">
      <w:pPr>
        <w:pStyle w:val="ac"/>
        <w:numPr>
          <w:ilvl w:val="0"/>
          <w:numId w:val="16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EE44A8">
        <w:rPr>
          <w:rFonts w:ascii="Times New Roman" w:hAnsi="Times New Roman" w:cs="Times New Roman"/>
          <w:b/>
          <w:sz w:val="24"/>
        </w:rPr>
        <w:t>Общие положения</w:t>
      </w:r>
    </w:p>
    <w:p w:rsidR="0081537F" w:rsidRPr="00AD79D4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D79D4">
        <w:rPr>
          <w:rFonts w:ascii="Times New Roman" w:hAnsi="Times New Roman" w:cs="Times New Roman"/>
          <w:sz w:val="24"/>
        </w:rPr>
        <w:t xml:space="preserve">Настоящее Положение о Турнирах Олимпиадных школ МФТИ </w:t>
      </w:r>
      <w:r>
        <w:rPr>
          <w:rFonts w:ascii="Times New Roman" w:hAnsi="Times New Roman" w:cs="Times New Roman"/>
          <w:sz w:val="24"/>
        </w:rPr>
        <w:br/>
      </w:r>
      <w:r w:rsidRPr="00AD79D4">
        <w:rPr>
          <w:rFonts w:ascii="Times New Roman" w:hAnsi="Times New Roman" w:cs="Times New Roman"/>
          <w:sz w:val="24"/>
        </w:rPr>
        <w:t xml:space="preserve">(далее — Положение) определяет порядок организации и проведения Турниров Олимпиадных школ МФТИ (далее — Турниры), </w:t>
      </w:r>
      <w:r>
        <w:rPr>
          <w:rFonts w:ascii="Times New Roman" w:hAnsi="Times New Roman" w:cs="Times New Roman"/>
          <w:sz w:val="24"/>
        </w:rPr>
        <w:t>их</w:t>
      </w:r>
      <w:r w:rsidRPr="00AD79D4">
        <w:rPr>
          <w:rFonts w:ascii="Times New Roman" w:hAnsi="Times New Roman" w:cs="Times New Roman"/>
          <w:sz w:val="24"/>
        </w:rPr>
        <w:t xml:space="preserve"> организационное и методическое обеспечение, правила </w:t>
      </w:r>
      <w:r>
        <w:rPr>
          <w:rFonts w:ascii="Times New Roman" w:hAnsi="Times New Roman" w:cs="Times New Roman"/>
          <w:sz w:val="24"/>
        </w:rPr>
        <w:br/>
      </w:r>
      <w:r w:rsidRPr="00AD79D4">
        <w:rPr>
          <w:rFonts w:ascii="Times New Roman" w:hAnsi="Times New Roman" w:cs="Times New Roman"/>
          <w:sz w:val="24"/>
        </w:rPr>
        <w:t>и порядок участия в Турнирах.</w:t>
      </w:r>
    </w:p>
    <w:p w:rsidR="0081537F" w:rsidRPr="00086734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4040F">
        <w:rPr>
          <w:rFonts w:ascii="Times New Roman" w:hAnsi="Times New Roman" w:cs="Times New Roman"/>
          <w:sz w:val="24"/>
        </w:rPr>
        <w:t>Настоящее Положение подлежит открытой публикации с момента его утверждения на</w:t>
      </w:r>
      <w:r>
        <w:rPr>
          <w:rFonts w:ascii="Times New Roman" w:hAnsi="Times New Roman" w:cs="Times New Roman"/>
          <w:sz w:val="24"/>
        </w:rPr>
        <w:t xml:space="preserve"> официальном</w:t>
      </w:r>
      <w:r w:rsidRPr="0014040F">
        <w:rPr>
          <w:rFonts w:ascii="Times New Roman" w:hAnsi="Times New Roman" w:cs="Times New Roman"/>
          <w:sz w:val="24"/>
        </w:rPr>
        <w:t xml:space="preserve"> сайте</w:t>
      </w:r>
      <w:r>
        <w:rPr>
          <w:rFonts w:ascii="Times New Roman" w:hAnsi="Times New Roman" w:cs="Times New Roman"/>
          <w:sz w:val="24"/>
        </w:rPr>
        <w:t xml:space="preserve"> Турниров</w:t>
      </w:r>
      <w:r w:rsidRPr="0014040F">
        <w:rPr>
          <w:rFonts w:ascii="Times New Roman" w:hAnsi="Times New Roman" w:cs="Times New Roman"/>
          <w:sz w:val="24"/>
        </w:rPr>
        <w:t>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Основными целями Турниров являются: 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выявление и развитие у обучающихся профильных творческих способностей </w:t>
      </w:r>
      <w:r>
        <w:rPr>
          <w:rFonts w:ascii="Times New Roman" w:hAnsi="Times New Roman" w:cs="Times New Roman"/>
          <w:sz w:val="24"/>
        </w:rPr>
        <w:br/>
        <w:t>и интереса к научно-исследовательской деятельности;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необходимых условий для поддержки одаренных детей;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целенаправленная профессиональная ориентация молодежи;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пропаганда научных знаний.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Турниры организовываются и проводятся Центром развития ИТ-образования МФТИ.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Партнерами Турниров ежегодно выступают ведущие компании в ИТ-отрасли.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Турниры проводятся по следующим образовательным предметам: 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Математика;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 и ИКТ;</w:t>
      </w:r>
    </w:p>
    <w:p w:rsidR="0081537F" w:rsidRDefault="0081537F" w:rsidP="0081537F">
      <w:pPr>
        <w:pStyle w:val="ac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Турнирах на добровольной основе принимают индивидуальное участие обучающиеся по образовательным программам основного и среднего общего образования, в том числе лица, осваивающие образовательные программы основного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Турниры проводятся ежегодно в период с 1 февраля по 15 мая и представляет собой интеллектуальное состязание по общеобразовательным предметам «Информатика и ИКТ», «Математика» и «Физика». Состязания по предметам «Математика» и «Физика» проводятся </w:t>
      </w:r>
      <w:r>
        <w:rPr>
          <w:rFonts w:ascii="Times New Roman" w:hAnsi="Times New Roman" w:cs="Times New Roman"/>
          <w:sz w:val="24"/>
        </w:rPr>
        <w:br/>
        <w:t>в 1 этап с применением дистанционных образовательных технологий, состязание по предмету «Информатика и ИКТ» проводится в 1 этап, включающий в себя 3 тура, с применением дистанционных образовательных технологий.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Финансовое обеспечение Турниров</w:t>
      </w:r>
    </w:p>
    <w:p w:rsidR="0081537F" w:rsidRPr="00AD79D4" w:rsidRDefault="0081537F" w:rsidP="0081537F">
      <w:pPr>
        <w:pStyle w:val="ac"/>
        <w:numPr>
          <w:ilvl w:val="2"/>
          <w:numId w:val="17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AD79D4">
        <w:rPr>
          <w:rFonts w:ascii="Times New Roman" w:hAnsi="Times New Roman" w:cs="Times New Roman"/>
          <w:sz w:val="24"/>
        </w:rPr>
        <w:t>Финансовое обеспечение Турниров осуществляется за счет средств Организаторов, партнеров и иных средств.</w:t>
      </w:r>
    </w:p>
    <w:p w:rsidR="0081537F" w:rsidRDefault="0081537F" w:rsidP="0081537F">
      <w:pPr>
        <w:pStyle w:val="ac"/>
        <w:numPr>
          <w:ilvl w:val="2"/>
          <w:numId w:val="17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Взимание платы (в какой-либо форме) за участие в Турнирах с участников </w:t>
      </w:r>
      <w:r>
        <w:rPr>
          <w:rFonts w:ascii="Times New Roman" w:hAnsi="Times New Roman" w:cs="Times New Roman"/>
          <w:sz w:val="24"/>
        </w:rPr>
        <w:br/>
        <w:t>не допускается.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Лица, нарушившие установленные настоящим Положением правила участия </w:t>
      </w:r>
      <w:r>
        <w:rPr>
          <w:rFonts w:ascii="Times New Roman" w:hAnsi="Times New Roman" w:cs="Times New Roman"/>
          <w:sz w:val="24"/>
        </w:rPr>
        <w:br/>
        <w:t>в Турнирах, их регламент, требования к выполнению заданий Турниров, исключаются из состава их участников.</w:t>
      </w:r>
    </w:p>
    <w:p w:rsidR="0081537F" w:rsidRDefault="0081537F" w:rsidP="0081537F">
      <w:pPr>
        <w:pStyle w:val="ac"/>
        <w:numPr>
          <w:ilvl w:val="1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Адрес официального сайта Турниров в сети «Интернет»: </w:t>
      </w:r>
      <w:hyperlink dor:id="rId5" w:history="1">
        <w:r w:rsidRPr="00AD79D4">
          <w:rPr>
            <w:rFonts w:ascii="Times New Roman" w:hAnsi="Times New Roman" w:cs="Times New Roman"/>
            <w:sz w:val="24"/>
            <w:szCs w:val="28"/>
          </w:rPr>
          <w:t>https://it-edu.com/mipt-school/tournaments24/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:rsidR="0081537F" w:rsidRPr="00EE44A8" w:rsidRDefault="0081537F" w:rsidP="0081537F">
      <w:pPr>
        <w:jc w:val="both"/>
        <w:rPr>
          <w:rFonts w:ascii="Times New Roman" w:hAnsi="Times New Roman" w:cs="Times New Roman"/>
          <w:sz w:val="24"/>
        </w:rPr>
      </w:pPr>
    </w:p>
    <w:p w:rsidR="0081537F" w:rsidRPr="00EE44A8" w:rsidRDefault="0081537F" w:rsidP="0081537F">
      <w:pPr>
        <w:pStyle w:val="ac"/>
        <w:numPr>
          <w:ilvl w:val="0"/>
          <w:numId w:val="16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Управление и организационно-методическое обеспечение Турниров</w:t>
      </w:r>
    </w:p>
    <w:p w:rsidR="0081537F" w:rsidRPr="00AD79D4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D79D4">
        <w:rPr>
          <w:rFonts w:ascii="Times New Roman" w:hAnsi="Times New Roman" w:cs="Times New Roman"/>
          <w:sz w:val="24"/>
        </w:rPr>
        <w:t xml:space="preserve">Для организации и проведения Турниров Организаторы формируют </w:t>
      </w:r>
      <w:r>
        <w:rPr>
          <w:rFonts w:ascii="Times New Roman" w:hAnsi="Times New Roman" w:cs="Times New Roman"/>
          <w:sz w:val="24"/>
        </w:rPr>
        <w:t>общий Оргкомитет, Методическую комиссию, Жюри</w:t>
      </w:r>
      <w:r w:rsidRPr="00AD79D4">
        <w:rPr>
          <w:rFonts w:ascii="Times New Roman" w:hAnsi="Times New Roman" w:cs="Times New Roman"/>
          <w:sz w:val="24"/>
        </w:rPr>
        <w:t xml:space="preserve"> и Апелляционную комиссию.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Оргкомитета, Методической комиссии, Жюри и Апелляционной комиссии формируется из профессорского-преподавательского состава и иных категорий работников, организаторов, профильных экспертов по направлению проведения Турниров.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состоит из председателя, заместителя председателя и членов Оргкомитета.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Турниров: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 Положение о Турнирах и регламент проведения;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 график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формирует составы Методической комиссии, Жюри, а Апелляционной комиссии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непосредственное проведение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позднее чем за 10 (десять) календарных дней до даты начала Турниров информирует посредством публикации на официальном сайте Турниров в сети «Интернет» совершеннолетних лиц, заявивших о своем участии в Турнирах, родителей (законных представителей) несовершеннолетних лиц, заявивших о своем участии в Турнирах, о графике проведения Турниров, а также о Порядке, условиях и требованиях по проведению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сбор и хранение согласий совершеннолетних лиц, заявивших о своем участии в Турнирах, родителей (законных представителей) несовершеннолетних лиц, заявивших о своем участии в Турнирах, на сбор, хранение, использование, распространение (передачу) и публикацию своих персональных данных, а также Турнирных работ, в том числе в сети «Интернет», а также согласие родителей (законных представителей) несовершеннолетних лиц, заявивших о своем участии в Турнирах</w:t>
      </w:r>
      <w:r w:rsidRPr="00C01F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сбор, хранение, использование, распространение (передачу) и публикацию своих персональных данных;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срок до 28 календарных дней со дня последней даты проведения Турниров, по каждому профилю соответственно, утверждает результаты Турниров и доводит их до сведения участников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 список победителей и призеров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выдает дипломы победителям и призерам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публикует на официальном сайте организатора Турниров и (или) официальном сайте Турниров в сети «Интернет» решения заданий;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дисквалифицирует участников Турнира и аннулирует результаты в случае нарушений в соответствии с регламентом Турниров;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иные функции в соответствии с положением о Турнирах.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 Методическая комиссия состоит из Председателя и из членов методической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322C98">
        <w:rPr>
          <w:rFonts w:ascii="Times New Roman" w:hAnsi="Times New Roman" w:cs="Times New Roman"/>
          <w:sz w:val="24"/>
        </w:rPr>
        <w:t>комиссии.</w:t>
      </w:r>
    </w:p>
    <w:p w:rsidR="0081537F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Методическая комиссия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>: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>разрабатывает материал</w:t>
      </w:r>
      <w:r>
        <w:rPr>
          <w:rFonts w:ascii="Times New Roman" w:hAnsi="Times New Roman" w:cs="Times New Roman"/>
          <w:sz w:val="24"/>
        </w:rPr>
        <w:t>ы заданий для Турниров</w:t>
      </w:r>
      <w:r w:rsidRPr="00322C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22C98">
        <w:rPr>
          <w:rFonts w:ascii="Times New Roman" w:hAnsi="Times New Roman" w:cs="Times New Roman"/>
          <w:sz w:val="24"/>
        </w:rPr>
        <w:t xml:space="preserve">обеспечивая единство методической базы </w:t>
      </w:r>
      <w:r>
        <w:rPr>
          <w:rFonts w:ascii="Times New Roman" w:hAnsi="Times New Roman" w:cs="Times New Roman"/>
          <w:sz w:val="24"/>
        </w:rPr>
        <w:t>Турниров по каждому профилю соответственно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>разрабатывает критерии и методик</w:t>
      </w:r>
      <w:r>
        <w:rPr>
          <w:rFonts w:ascii="Times New Roman" w:hAnsi="Times New Roman" w:cs="Times New Roman"/>
          <w:sz w:val="24"/>
        </w:rPr>
        <w:t>и оценки выполненных заданий Турниров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lastRenderedPageBreak/>
        <w:t xml:space="preserve">представляет в оргкомитет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 xml:space="preserve"> предложения по вопросам, связанным</w:t>
      </w:r>
      <w:r>
        <w:rPr>
          <w:rFonts w:ascii="Times New Roman" w:hAnsi="Times New Roman" w:cs="Times New Roman"/>
          <w:sz w:val="24"/>
        </w:rPr>
        <w:t xml:space="preserve"> </w:t>
      </w:r>
      <w:r w:rsidRPr="00322C98">
        <w:rPr>
          <w:rFonts w:ascii="Times New Roman" w:hAnsi="Times New Roman" w:cs="Times New Roman"/>
          <w:sz w:val="24"/>
        </w:rPr>
        <w:t xml:space="preserve">с совершенствованием организации проведения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>осуществляет иные функци</w:t>
      </w:r>
      <w:r>
        <w:rPr>
          <w:rFonts w:ascii="Times New Roman" w:hAnsi="Times New Roman" w:cs="Times New Roman"/>
          <w:sz w:val="24"/>
        </w:rPr>
        <w:t>и в соответствии с Положением о Турнирах</w:t>
      </w:r>
      <w:r w:rsidRPr="00322C98">
        <w:rPr>
          <w:rFonts w:ascii="Times New Roman" w:hAnsi="Times New Roman" w:cs="Times New Roman"/>
          <w:sz w:val="24"/>
        </w:rPr>
        <w:t>.</w:t>
      </w:r>
    </w:p>
    <w:p w:rsidR="0081537F" w:rsidRPr="00322C98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22C98">
        <w:rPr>
          <w:rFonts w:ascii="Times New Roman" w:hAnsi="Times New Roman" w:cs="Times New Roman"/>
          <w:sz w:val="24"/>
        </w:rPr>
        <w:t>Жюри Олимпиады: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проверяет и оценивает результаты выполнения участниками </w:t>
      </w:r>
      <w:r>
        <w:rPr>
          <w:rFonts w:ascii="Times New Roman" w:hAnsi="Times New Roman" w:cs="Times New Roman"/>
          <w:sz w:val="24"/>
        </w:rPr>
        <w:t>Турниров заданий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определяет кандидатуры победителей и призеров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 xml:space="preserve"> на основании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322C98">
        <w:rPr>
          <w:rFonts w:ascii="Times New Roman" w:hAnsi="Times New Roman" w:cs="Times New Roman"/>
          <w:sz w:val="24"/>
        </w:rPr>
        <w:t xml:space="preserve">рейтинга участников </w:t>
      </w:r>
      <w:r>
        <w:rPr>
          <w:rFonts w:ascii="Times New Roman" w:hAnsi="Times New Roman" w:cs="Times New Roman"/>
          <w:sz w:val="24"/>
        </w:rPr>
        <w:t>Турниров по соответствующему направлению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дисквалифицирует участников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 xml:space="preserve"> и аннулирует результаты в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322C98">
        <w:rPr>
          <w:rFonts w:ascii="Times New Roman" w:hAnsi="Times New Roman" w:cs="Times New Roman"/>
          <w:sz w:val="24"/>
        </w:rPr>
        <w:t xml:space="preserve">нарушений в соответствии с регламентом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Pr="009F3040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F3040">
        <w:rPr>
          <w:rFonts w:ascii="Times New Roman" w:hAnsi="Times New Roman" w:cs="Times New Roman"/>
          <w:sz w:val="24"/>
        </w:rPr>
        <w:t>осуществляет иные функци</w:t>
      </w:r>
      <w:r>
        <w:rPr>
          <w:rFonts w:ascii="Times New Roman" w:hAnsi="Times New Roman" w:cs="Times New Roman"/>
          <w:sz w:val="24"/>
        </w:rPr>
        <w:t>и в соответствии с настоящим Положением</w:t>
      </w:r>
      <w:r w:rsidRPr="009F3040">
        <w:rPr>
          <w:rFonts w:ascii="Times New Roman" w:hAnsi="Times New Roman" w:cs="Times New Roman"/>
          <w:sz w:val="24"/>
        </w:rPr>
        <w:t>.</w:t>
      </w:r>
    </w:p>
    <w:p w:rsidR="0081537F" w:rsidRPr="009F3040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>Состав Апелляционной комиссии формируется Оргкомитетом. В состав</w:t>
      </w:r>
      <w:r>
        <w:rPr>
          <w:rFonts w:ascii="Times New Roman" w:hAnsi="Times New Roman" w:cs="Times New Roman"/>
          <w:sz w:val="24"/>
        </w:rPr>
        <w:t xml:space="preserve"> </w:t>
      </w:r>
      <w:r w:rsidRPr="009F3040">
        <w:rPr>
          <w:rFonts w:ascii="Times New Roman" w:hAnsi="Times New Roman" w:cs="Times New Roman"/>
          <w:sz w:val="24"/>
        </w:rPr>
        <w:t>Апелляционной комиссии входят члены Оргкомитета, Методической комиссии,</w:t>
      </w:r>
      <w:r>
        <w:rPr>
          <w:rFonts w:ascii="Times New Roman" w:hAnsi="Times New Roman" w:cs="Times New Roman"/>
          <w:sz w:val="24"/>
        </w:rPr>
        <w:t xml:space="preserve"> </w:t>
      </w:r>
      <w:r w:rsidRPr="009F3040">
        <w:rPr>
          <w:rFonts w:ascii="Times New Roman" w:hAnsi="Times New Roman" w:cs="Times New Roman"/>
          <w:sz w:val="24"/>
        </w:rPr>
        <w:t>Жюри.</w:t>
      </w:r>
    </w:p>
    <w:p w:rsidR="0081537F" w:rsidRPr="00322C98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Апелляционная комиссия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>:</w:t>
      </w:r>
    </w:p>
    <w:p w:rsidR="0081537F" w:rsidRPr="00322C98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принимает и рассматривает апелляции участников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>;</w:t>
      </w:r>
    </w:p>
    <w:p w:rsidR="0081537F" w:rsidRPr="009F3040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>принимает по результатам рассмотрения апелляции решение об отклонении</w:t>
      </w:r>
      <w:r>
        <w:rPr>
          <w:rFonts w:ascii="Times New Roman" w:hAnsi="Times New Roman" w:cs="Times New Roman"/>
          <w:sz w:val="24"/>
        </w:rPr>
        <w:t xml:space="preserve"> </w:t>
      </w:r>
      <w:r w:rsidRPr="009F3040">
        <w:rPr>
          <w:rFonts w:ascii="Times New Roman" w:hAnsi="Times New Roman" w:cs="Times New Roman"/>
          <w:sz w:val="24"/>
        </w:rPr>
        <w:t>или об удовлетворении апелляции («отклонить апелляцию, сохранив количество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9F3040">
        <w:rPr>
          <w:rFonts w:ascii="Times New Roman" w:hAnsi="Times New Roman" w:cs="Times New Roman"/>
          <w:sz w:val="24"/>
        </w:rPr>
        <w:t>баллов», «удовлетворить апелляцию с понижением количества баллов»,</w:t>
      </w:r>
      <w:r>
        <w:rPr>
          <w:rFonts w:ascii="Times New Roman" w:hAnsi="Times New Roman" w:cs="Times New Roman"/>
          <w:sz w:val="24"/>
        </w:rPr>
        <w:t xml:space="preserve"> </w:t>
      </w:r>
      <w:r w:rsidRPr="009F3040">
        <w:rPr>
          <w:rFonts w:ascii="Times New Roman" w:hAnsi="Times New Roman" w:cs="Times New Roman"/>
          <w:sz w:val="24"/>
        </w:rPr>
        <w:t>«удовлетворить апелляцию с повышением количества баллов»);</w:t>
      </w:r>
    </w:p>
    <w:p w:rsidR="0081537F" w:rsidRPr="009F3040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 xml:space="preserve">информирует участников </w:t>
      </w:r>
      <w:r>
        <w:rPr>
          <w:rFonts w:ascii="Times New Roman" w:hAnsi="Times New Roman" w:cs="Times New Roman"/>
          <w:sz w:val="24"/>
        </w:rPr>
        <w:t>Турниров</w:t>
      </w:r>
      <w:r w:rsidRPr="00322C98">
        <w:rPr>
          <w:rFonts w:ascii="Times New Roman" w:hAnsi="Times New Roman" w:cs="Times New Roman"/>
          <w:sz w:val="24"/>
        </w:rPr>
        <w:t xml:space="preserve"> о принятом решении по итогам</w:t>
      </w:r>
      <w:r>
        <w:rPr>
          <w:rFonts w:ascii="Times New Roman" w:hAnsi="Times New Roman" w:cs="Times New Roman"/>
          <w:sz w:val="24"/>
        </w:rPr>
        <w:t xml:space="preserve"> </w:t>
      </w:r>
      <w:r w:rsidRPr="009F3040">
        <w:rPr>
          <w:rFonts w:ascii="Times New Roman" w:hAnsi="Times New Roman" w:cs="Times New Roman"/>
          <w:sz w:val="24"/>
        </w:rPr>
        <w:t>рассмотрения апелляции;</w:t>
      </w:r>
    </w:p>
    <w:p w:rsidR="0081537F" w:rsidRDefault="0081537F" w:rsidP="0081537F">
      <w:pPr>
        <w:pStyle w:val="ac"/>
        <w:numPr>
          <w:ilvl w:val="0"/>
          <w:numId w:val="19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322C98">
        <w:rPr>
          <w:rFonts w:ascii="Times New Roman" w:hAnsi="Times New Roman" w:cs="Times New Roman"/>
          <w:sz w:val="24"/>
        </w:rPr>
        <w:t>осуществляет иные функци</w:t>
      </w:r>
      <w:r>
        <w:rPr>
          <w:rFonts w:ascii="Times New Roman" w:hAnsi="Times New Roman" w:cs="Times New Roman"/>
          <w:sz w:val="24"/>
        </w:rPr>
        <w:t>и в соответствии с настоящим Положением</w:t>
      </w:r>
      <w:r w:rsidRPr="00322C98">
        <w:rPr>
          <w:rFonts w:ascii="Times New Roman" w:hAnsi="Times New Roman" w:cs="Times New Roman"/>
          <w:sz w:val="24"/>
        </w:rPr>
        <w:t>.</w:t>
      </w:r>
    </w:p>
    <w:p w:rsidR="0081537F" w:rsidRDefault="0081537F" w:rsidP="0081537F">
      <w:pPr>
        <w:jc w:val="both"/>
        <w:rPr>
          <w:rFonts w:ascii="Times New Roman" w:hAnsi="Times New Roman" w:cs="Times New Roman"/>
          <w:sz w:val="24"/>
        </w:rPr>
      </w:pPr>
    </w:p>
    <w:p w:rsidR="0081537F" w:rsidRPr="00EE44A8" w:rsidRDefault="0081537F" w:rsidP="0081537F">
      <w:pPr>
        <w:pStyle w:val="ac"/>
        <w:numPr>
          <w:ilvl w:val="0"/>
          <w:numId w:val="16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проведения Турниров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Турнирах</w:t>
      </w:r>
      <w:r w:rsidRPr="001F6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участникам необходимо зарегистрироваться в личном кабинете на сайте </w:t>
      </w:r>
      <w:hyperlink dor:id="rId6" w:history="1">
        <w:r w:rsidRPr="0050052B">
          <w:rPr>
            <w:rStyle w:val="ab"/>
            <w:rFonts w:ascii="Times New Roman" w:hAnsi="Times New Roman" w:cs="Times New Roman"/>
            <w:sz w:val="24"/>
          </w:rPr>
          <w:t>https://edu.mipt.ru/member/</w:t>
        </w:r>
      </w:hyperlink>
      <w:r w:rsidRPr="001F698E">
        <w:rPr>
          <w:rFonts w:ascii="Times New Roman" w:hAnsi="Times New Roman" w:cs="Times New Roman"/>
          <w:sz w:val="24"/>
        </w:rPr>
        <w:t>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 несет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срока окончания регистрации Оргкомитетом не принимаются и не рассматриваются. В случае обнаружения неполной и/или недостоверной информации, Оргкомитет может принять решение о дисквалификации участника.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F6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Совершеннолетнее лицо, заявившее о своем участие в Турнирах, до начала Турниров подтверждает (фактом регистрации личного кабинета на официальном сайте Турниров) ознакомление с настоящим Положением, условиями и требованиями по проведению Турниров и предоставляет Оргкомитету Турниров согласие на сбор, хранение, использование, распространение (передачу) и публикацию собственных персональных данных, а также Турнирных работ, в том числе в сети «Интернет».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 (законный представитель) несовершеннолетнего лица, заявившего о своем участие в Турнирах, до начала Турниров подтверждает (фактом регистрации личного кабинета на официальном сайте Турниров) ознакомление с настоящим Положением, условиями и требованиями по проведению Турниров и предоставляет Оргкомитету Турниров согласие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Турнирных работ, в том числе в сети «Интернет».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38F7">
        <w:rPr>
          <w:rFonts w:ascii="Times New Roman" w:hAnsi="Times New Roman" w:cs="Times New Roman"/>
          <w:sz w:val="24"/>
        </w:rPr>
        <w:t xml:space="preserve">Доступ к персональным данным, полученным от указанных лиц, и их обработка осуществляются в соответствии с Федеральным законом РФ от 27 июля 2006 года № 152-Ф3 «О </w:t>
      </w:r>
      <w:r w:rsidRPr="00E338F7">
        <w:rPr>
          <w:rFonts w:ascii="Times New Roman" w:hAnsi="Times New Roman" w:cs="Times New Roman"/>
          <w:sz w:val="24"/>
        </w:rPr>
        <w:lastRenderedPageBreak/>
        <w:t>персональных данных»</w:t>
      </w:r>
      <w:r>
        <w:rPr>
          <w:rFonts w:ascii="Times New Roman" w:hAnsi="Times New Roman" w:cs="Times New Roman"/>
          <w:sz w:val="24"/>
        </w:rPr>
        <w:t xml:space="preserve"> и</w:t>
      </w:r>
      <w:r w:rsidRPr="00E338F7">
        <w:rPr>
          <w:rFonts w:ascii="Times New Roman" w:hAnsi="Times New Roman" w:cs="Times New Roman"/>
          <w:sz w:val="24"/>
        </w:rPr>
        <w:t xml:space="preserve"> Политикой обработки персональных данных МФТИ, расположенной адресу </w:t>
      </w:r>
      <w:r w:rsidRPr="00E338F7">
        <w:rPr>
          <w:rFonts w:ascii="Times New Roman" w:hAnsi="Times New Roman" w:cs="Times New Roman"/>
          <w:sz w:val="24"/>
          <w:lang w:val="en-US"/>
        </w:rPr>
        <w:t>https</w:t>
      </w:r>
      <w:r w:rsidRPr="00E338F7">
        <w:rPr>
          <w:rFonts w:ascii="Times New Roman" w:hAnsi="Times New Roman" w:cs="Times New Roman"/>
          <w:sz w:val="24"/>
        </w:rPr>
        <w:t>://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mipt</w:t>
      </w:r>
      <w:proofErr w:type="spellEnd"/>
      <w:r w:rsidRPr="00E338F7">
        <w:rPr>
          <w:rFonts w:ascii="Times New Roman" w:hAnsi="Times New Roman" w:cs="Times New Roman"/>
          <w:sz w:val="24"/>
        </w:rPr>
        <w:t>.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E338F7">
        <w:rPr>
          <w:rFonts w:ascii="Times New Roman" w:hAnsi="Times New Roman" w:cs="Times New Roman"/>
          <w:sz w:val="24"/>
        </w:rPr>
        <w:t>/</w:t>
      </w:r>
      <w:r w:rsidRPr="00E338F7">
        <w:rPr>
          <w:rFonts w:ascii="Times New Roman" w:hAnsi="Times New Roman" w:cs="Times New Roman"/>
          <w:sz w:val="24"/>
          <w:lang w:val="en-US"/>
        </w:rPr>
        <w:t>docs</w:t>
      </w:r>
      <w:r w:rsidRPr="00E338F7">
        <w:rPr>
          <w:rFonts w:ascii="Times New Roman" w:hAnsi="Times New Roman" w:cs="Times New Roman"/>
          <w:sz w:val="24"/>
        </w:rPr>
        <w:t>/</w:t>
      </w:r>
      <w:r w:rsidRPr="00E338F7">
        <w:rPr>
          <w:rFonts w:ascii="Times New Roman" w:hAnsi="Times New Roman" w:cs="Times New Roman"/>
          <w:sz w:val="24"/>
          <w:lang w:val="en-US"/>
        </w:rPr>
        <w:t>download</w:t>
      </w:r>
      <w:r w:rsidRPr="00E338F7">
        <w:rPr>
          <w:rFonts w:ascii="Times New Roman" w:hAnsi="Times New Roman" w:cs="Times New Roman"/>
          <w:sz w:val="24"/>
        </w:rPr>
        <w:t>.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php</w:t>
      </w:r>
      <w:proofErr w:type="spellEnd"/>
      <w:r w:rsidRPr="00E338F7">
        <w:rPr>
          <w:rFonts w:ascii="Times New Roman" w:hAnsi="Times New Roman" w:cs="Times New Roman"/>
          <w:sz w:val="24"/>
        </w:rPr>
        <w:t>?</w:t>
      </w:r>
      <w:r w:rsidRPr="00E338F7">
        <w:rPr>
          <w:rFonts w:ascii="Times New Roman" w:hAnsi="Times New Roman" w:cs="Times New Roman"/>
          <w:sz w:val="24"/>
          <w:lang w:val="en-US"/>
        </w:rPr>
        <w:t>code</w:t>
      </w:r>
      <w:r w:rsidRPr="00E338F7">
        <w:rPr>
          <w:rFonts w:ascii="Times New Roman" w:hAnsi="Times New Roman" w:cs="Times New Roman"/>
          <w:sz w:val="24"/>
        </w:rPr>
        <w:t>=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prikaz</w:t>
      </w:r>
      <w:proofErr w:type="spellEnd"/>
      <w:r w:rsidRPr="00E338F7">
        <w:rPr>
          <w:rFonts w:ascii="Times New Roman" w:hAnsi="Times New Roman" w:cs="Times New Roman"/>
          <w:sz w:val="24"/>
        </w:rPr>
        <w:t>_219_1_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ot</w:t>
      </w:r>
      <w:proofErr w:type="spellEnd"/>
      <w:r w:rsidRPr="00E338F7">
        <w:rPr>
          <w:rFonts w:ascii="Times New Roman" w:hAnsi="Times New Roman" w:cs="Times New Roman"/>
          <w:sz w:val="24"/>
        </w:rPr>
        <w:t>_06_02_2020_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politika</w:t>
      </w:r>
      <w:proofErr w:type="spellEnd"/>
      <w:r w:rsidRPr="00E338F7">
        <w:rPr>
          <w:rFonts w:ascii="Times New Roman" w:hAnsi="Times New Roman" w:cs="Times New Roman"/>
          <w:sz w:val="24"/>
        </w:rPr>
        <w:t>_</w:t>
      </w:r>
      <w:proofErr w:type="spellStart"/>
      <w:r w:rsidRPr="00E338F7">
        <w:rPr>
          <w:rFonts w:ascii="Times New Roman" w:hAnsi="Times New Roman" w:cs="Times New Roman"/>
          <w:sz w:val="24"/>
          <w:lang w:val="en-US"/>
        </w:rPr>
        <w:t>obrabo</w:t>
      </w:r>
      <w:r w:rsidRPr="00E338F7">
        <w:rPr>
          <w:rFonts w:ascii="Times New Roman" w:hAnsi="Times New Roman" w:cs="Times New Roman"/>
          <w:sz w:val="24"/>
        </w:rPr>
        <w:t>tki</w:t>
      </w:r>
      <w:proofErr w:type="spellEnd"/>
      <w:r>
        <w:rPr>
          <w:rFonts w:ascii="Times New Roman" w:hAnsi="Times New Roman" w:cs="Times New Roman"/>
          <w:sz w:val="24"/>
        </w:rPr>
        <w:t>_</w:t>
      </w:r>
      <w:r w:rsidRPr="00E338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38F7">
        <w:rPr>
          <w:rFonts w:ascii="Times New Roman" w:hAnsi="Times New Roman" w:cs="Times New Roman"/>
          <w:sz w:val="24"/>
        </w:rPr>
        <w:t>pers_dannykh</w:t>
      </w:r>
      <w:proofErr w:type="spellEnd"/>
      <w:r w:rsidRPr="00E338F7">
        <w:rPr>
          <w:rFonts w:ascii="Times New Roman" w:hAnsi="Times New Roman" w:cs="Times New Roman"/>
          <w:sz w:val="24"/>
        </w:rPr>
        <w:t xml:space="preserve">, </w:t>
      </w:r>
    </w:p>
    <w:p w:rsidR="0081537F" w:rsidRPr="00E338F7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38F7">
        <w:rPr>
          <w:rFonts w:ascii="Times New Roman" w:hAnsi="Times New Roman" w:cs="Times New Roman"/>
          <w:sz w:val="24"/>
        </w:rPr>
        <w:t>Доступ к заданиям Турнир</w:t>
      </w:r>
      <w:r>
        <w:rPr>
          <w:rFonts w:ascii="Times New Roman" w:hAnsi="Times New Roman" w:cs="Times New Roman"/>
          <w:sz w:val="24"/>
        </w:rPr>
        <w:t>ов</w:t>
      </w:r>
      <w:r w:rsidRPr="00E338F7">
        <w:rPr>
          <w:rFonts w:ascii="Times New Roman" w:hAnsi="Times New Roman" w:cs="Times New Roman"/>
          <w:sz w:val="24"/>
        </w:rPr>
        <w:t xml:space="preserve"> будет открыт в личном кабинете участника</w:t>
      </w:r>
      <w:r>
        <w:rPr>
          <w:rFonts w:ascii="Times New Roman" w:hAnsi="Times New Roman" w:cs="Times New Roman"/>
          <w:sz w:val="24"/>
        </w:rPr>
        <w:t xml:space="preserve"> строго в дни проведения Турниров.</w:t>
      </w:r>
    </w:p>
    <w:p w:rsidR="0081537F" w:rsidRPr="00104337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04337">
        <w:rPr>
          <w:rFonts w:ascii="Times New Roman" w:hAnsi="Times New Roman" w:cs="Times New Roman"/>
          <w:sz w:val="24"/>
        </w:rPr>
        <w:t xml:space="preserve">После проведения </w:t>
      </w:r>
      <w:r>
        <w:rPr>
          <w:rFonts w:ascii="Times New Roman" w:hAnsi="Times New Roman" w:cs="Times New Roman"/>
          <w:sz w:val="24"/>
        </w:rPr>
        <w:t>Турниров</w:t>
      </w:r>
      <w:r w:rsidRPr="00104337">
        <w:rPr>
          <w:rFonts w:ascii="Times New Roman" w:hAnsi="Times New Roman" w:cs="Times New Roman"/>
          <w:sz w:val="24"/>
        </w:rPr>
        <w:t xml:space="preserve"> в сети «Интернет» на сайте </w:t>
      </w:r>
      <w:r>
        <w:rPr>
          <w:rFonts w:ascii="Times New Roman" w:hAnsi="Times New Roman" w:cs="Times New Roman"/>
          <w:sz w:val="24"/>
        </w:rPr>
        <w:t>Турниров</w:t>
      </w:r>
      <w:r w:rsidRPr="00104337">
        <w:rPr>
          <w:rFonts w:ascii="Times New Roman" w:hAnsi="Times New Roman" w:cs="Times New Roman"/>
          <w:sz w:val="24"/>
        </w:rPr>
        <w:t xml:space="preserve"> публикуются критерии отбора победителей и призеров, определяются победители и призёры.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F698E">
        <w:rPr>
          <w:rFonts w:ascii="Times New Roman" w:hAnsi="Times New Roman" w:cs="Times New Roman"/>
          <w:sz w:val="24"/>
        </w:rPr>
        <w:t xml:space="preserve">Турнир проводится в четырёх лигах: </w:t>
      </w:r>
    </w:p>
    <w:p w:rsidR="0081537F" w:rsidRDefault="0081537F" w:rsidP="0081537F">
      <w:pPr>
        <w:pStyle w:val="ac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F698E">
        <w:rPr>
          <w:rFonts w:ascii="Times New Roman" w:hAnsi="Times New Roman" w:cs="Times New Roman"/>
          <w:sz w:val="24"/>
        </w:rPr>
        <w:t>тартовая</w:t>
      </w:r>
      <w:r>
        <w:rPr>
          <w:rFonts w:ascii="Times New Roman" w:hAnsi="Times New Roman" w:cs="Times New Roman"/>
          <w:sz w:val="24"/>
        </w:rPr>
        <w:t xml:space="preserve"> лига – для учеников 7 класса и младше; </w:t>
      </w:r>
    </w:p>
    <w:p w:rsidR="0081537F" w:rsidRDefault="0081537F" w:rsidP="0081537F">
      <w:pPr>
        <w:pStyle w:val="ac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1F698E">
        <w:rPr>
          <w:rFonts w:ascii="Times New Roman" w:hAnsi="Times New Roman" w:cs="Times New Roman"/>
          <w:sz w:val="24"/>
        </w:rPr>
        <w:t>ладшая</w:t>
      </w:r>
      <w:r>
        <w:rPr>
          <w:rFonts w:ascii="Times New Roman" w:hAnsi="Times New Roman" w:cs="Times New Roman"/>
          <w:sz w:val="24"/>
        </w:rPr>
        <w:t xml:space="preserve"> лига — для учеников 8 класса; </w:t>
      </w:r>
    </w:p>
    <w:p w:rsidR="0081537F" w:rsidRDefault="0081537F" w:rsidP="0081537F">
      <w:pPr>
        <w:pStyle w:val="ac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F698E">
        <w:rPr>
          <w:rFonts w:ascii="Times New Roman" w:hAnsi="Times New Roman" w:cs="Times New Roman"/>
          <w:sz w:val="24"/>
        </w:rPr>
        <w:t xml:space="preserve">редняя лига — для учеников 9 класса; </w:t>
      </w:r>
    </w:p>
    <w:p w:rsidR="0081537F" w:rsidRDefault="0081537F" w:rsidP="0081537F">
      <w:pPr>
        <w:pStyle w:val="ac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F698E">
        <w:rPr>
          <w:rFonts w:ascii="Times New Roman" w:hAnsi="Times New Roman" w:cs="Times New Roman"/>
          <w:sz w:val="24"/>
        </w:rPr>
        <w:t xml:space="preserve">таршая лига — для учеников 10 класса. </w:t>
      </w:r>
    </w:p>
    <w:p w:rsidR="0081537F" w:rsidRPr="001F698E" w:rsidRDefault="0081537F" w:rsidP="0081537F">
      <w:pPr>
        <w:pStyle w:val="ac"/>
        <w:ind w:left="709"/>
        <w:jc w:val="both"/>
        <w:rPr>
          <w:rFonts w:ascii="Times New Roman" w:hAnsi="Times New Roman" w:cs="Times New Roman"/>
          <w:sz w:val="24"/>
        </w:rPr>
      </w:pPr>
      <w:r w:rsidRPr="001F698E">
        <w:rPr>
          <w:rFonts w:ascii="Times New Roman" w:hAnsi="Times New Roman" w:cs="Times New Roman"/>
          <w:sz w:val="24"/>
        </w:rPr>
        <w:t>Турнир для разных лиг проводится на разных наборах задач.</w:t>
      </w:r>
    </w:p>
    <w:p w:rsidR="0081537F" w:rsidRPr="00E3736E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36E">
        <w:rPr>
          <w:rFonts w:ascii="Times New Roman" w:hAnsi="Times New Roman" w:cs="Times New Roman"/>
          <w:sz w:val="24"/>
        </w:rPr>
        <w:t>Турнир по информатике проходит с использованием дистанционных технологий на платформе ioi-russia.vdi.mipt.ru.</w:t>
      </w:r>
    </w:p>
    <w:p w:rsidR="0081537F" w:rsidRPr="00E3736E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36E">
        <w:rPr>
          <w:rFonts w:ascii="Times New Roman" w:hAnsi="Times New Roman" w:cs="Times New Roman"/>
          <w:sz w:val="24"/>
        </w:rPr>
        <w:t>Решение каждой задачи Турниров оценивается целым числом баллов,</w:t>
      </w:r>
      <w:r>
        <w:rPr>
          <w:rFonts w:ascii="Times New Roman" w:hAnsi="Times New Roman" w:cs="Times New Roman"/>
          <w:sz w:val="24"/>
        </w:rPr>
        <w:t xml:space="preserve"> исходя из критериев оценивания</w:t>
      </w:r>
      <w:r w:rsidRPr="00E3736E">
        <w:rPr>
          <w:rFonts w:ascii="Times New Roman" w:hAnsi="Times New Roman" w:cs="Times New Roman"/>
          <w:sz w:val="24"/>
        </w:rPr>
        <w:t xml:space="preserve">. 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36E">
        <w:rPr>
          <w:rFonts w:ascii="Times New Roman" w:hAnsi="Times New Roman" w:cs="Times New Roman"/>
          <w:sz w:val="24"/>
        </w:rPr>
        <w:t>Для Турниров по профилям Математика и Физика</w:t>
      </w:r>
      <w:r>
        <w:rPr>
          <w:rFonts w:ascii="Times New Roman" w:hAnsi="Times New Roman" w:cs="Times New Roman"/>
          <w:sz w:val="24"/>
        </w:rPr>
        <w:t>:</w:t>
      </w:r>
    </w:p>
    <w:p w:rsidR="0081537F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3736E">
        <w:rPr>
          <w:rFonts w:ascii="Times New Roman" w:hAnsi="Times New Roman" w:cs="Times New Roman"/>
          <w:sz w:val="24"/>
        </w:rPr>
        <w:t xml:space="preserve">ешения всех выполненных заданий необходимо загрузить одним </w:t>
      </w:r>
      <w:proofErr w:type="spellStart"/>
      <w:r w:rsidRPr="00E3736E">
        <w:rPr>
          <w:rFonts w:ascii="Times New Roman" w:hAnsi="Times New Roman" w:cs="Times New Roman"/>
          <w:sz w:val="24"/>
        </w:rPr>
        <w:t>pdf</w:t>
      </w:r>
      <w:proofErr w:type="spellEnd"/>
      <w:r w:rsidRPr="00E3736E">
        <w:rPr>
          <w:rFonts w:ascii="Times New Roman" w:hAnsi="Times New Roman" w:cs="Times New Roman"/>
          <w:sz w:val="24"/>
        </w:rPr>
        <w:t>-файлом в личном кабинете участника на странице Турнира. Для того, чтобы отправить свою работу на проверку, необходимо нажать на кнопку «</w:t>
      </w:r>
      <w:r>
        <w:rPr>
          <w:rFonts w:ascii="Times New Roman" w:hAnsi="Times New Roman" w:cs="Times New Roman"/>
          <w:sz w:val="24"/>
        </w:rPr>
        <w:t>З</w:t>
      </w:r>
      <w:r w:rsidRPr="00E3736E">
        <w:rPr>
          <w:rFonts w:ascii="Times New Roman" w:hAnsi="Times New Roman" w:cs="Times New Roman"/>
          <w:sz w:val="24"/>
        </w:rPr>
        <w:t>авершить попытку».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E3736E">
        <w:rPr>
          <w:rFonts w:ascii="Times New Roman" w:hAnsi="Times New Roman" w:cs="Times New Roman"/>
          <w:sz w:val="24"/>
        </w:rPr>
        <w:t>Баллы за выполненные задания суммируются. По количеству баллов формируется рейтинг участников</w:t>
      </w:r>
      <w:r>
        <w:rPr>
          <w:rFonts w:ascii="Times New Roman" w:hAnsi="Times New Roman" w:cs="Times New Roman"/>
          <w:sz w:val="24"/>
        </w:rPr>
        <w:t>,</w:t>
      </w:r>
      <w:r w:rsidRPr="00E3736E">
        <w:rPr>
          <w:rFonts w:ascii="Times New Roman" w:hAnsi="Times New Roman" w:cs="Times New Roman"/>
          <w:sz w:val="24"/>
        </w:rPr>
        <w:t xml:space="preserve"> и определяются победители. В случае, если несколько участников набирают одинаковое количество баллов, более высокое место в рейтинге занимает участник, который раньше отправил файл с решенными заданиями, нажав на кнопку «</w:t>
      </w:r>
      <w:r>
        <w:rPr>
          <w:rFonts w:ascii="Times New Roman" w:hAnsi="Times New Roman" w:cs="Times New Roman"/>
          <w:sz w:val="24"/>
        </w:rPr>
        <w:t>З</w:t>
      </w:r>
      <w:r w:rsidRPr="00E3736E">
        <w:rPr>
          <w:rFonts w:ascii="Times New Roman" w:hAnsi="Times New Roman" w:cs="Times New Roman"/>
          <w:sz w:val="24"/>
        </w:rPr>
        <w:t>авершить попытк</w:t>
      </w:r>
      <w:r w:rsidRPr="004A70F5">
        <w:rPr>
          <w:rFonts w:ascii="Times New Roman" w:hAnsi="Times New Roman" w:cs="Times New Roman"/>
          <w:sz w:val="24"/>
        </w:rPr>
        <w:t>у».</w:t>
      </w:r>
    </w:p>
    <w:p w:rsidR="0081537F" w:rsidRPr="004A70F5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>Для Турнира по профилю Информатика: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 xml:space="preserve">Турнир проходит в три тура. 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 xml:space="preserve">Каждый Участник может принять участие в одном, двух или трех турах. 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>В общий зачёт по Турниру идет сумма двух лучших результатов туров Участника.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 xml:space="preserve">При решении Участником одного тура в общий зачёт </w:t>
      </w:r>
      <w:r>
        <w:rPr>
          <w:rFonts w:ascii="Times New Roman" w:hAnsi="Times New Roman" w:cs="Times New Roman"/>
          <w:sz w:val="24"/>
        </w:rPr>
        <w:t>идет</w:t>
      </w:r>
      <w:r w:rsidRPr="004A70F5">
        <w:rPr>
          <w:rFonts w:ascii="Times New Roman" w:hAnsi="Times New Roman" w:cs="Times New Roman"/>
          <w:sz w:val="24"/>
        </w:rPr>
        <w:t xml:space="preserve"> результат этого тура. 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>Частичные решения (прошедшие не все тесты) не оцениваются.</w:t>
      </w:r>
    </w:p>
    <w:p w:rsidR="0081537F" w:rsidRPr="004A70F5" w:rsidRDefault="0081537F" w:rsidP="0081537F">
      <w:pPr>
        <w:pStyle w:val="ac"/>
        <w:numPr>
          <w:ilvl w:val="2"/>
          <w:numId w:val="16"/>
        </w:numPr>
        <w:spacing w:after="160" w:line="259" w:lineRule="auto"/>
        <w:ind w:left="0" w:firstLine="992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 xml:space="preserve">Решением задачи Турнира является программа, написанная на одном из следующих языков программирования: </w:t>
      </w:r>
    </w:p>
    <w:p w:rsidR="0081537F" w:rsidRPr="004A70F5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 xml:space="preserve">С </w:t>
      </w:r>
    </w:p>
    <w:p w:rsidR="0081537F" w:rsidRPr="004A70F5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r w:rsidRPr="004A70F5">
        <w:rPr>
          <w:rFonts w:ascii="Times New Roman" w:hAnsi="Times New Roman" w:cs="Times New Roman"/>
          <w:sz w:val="24"/>
        </w:rPr>
        <w:t xml:space="preserve">С++ </w:t>
      </w:r>
    </w:p>
    <w:p w:rsidR="0081537F" w:rsidRPr="004A70F5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proofErr w:type="spellStart"/>
      <w:r w:rsidRPr="004A70F5">
        <w:rPr>
          <w:rFonts w:ascii="Times New Roman" w:hAnsi="Times New Roman" w:cs="Times New Roman"/>
          <w:sz w:val="24"/>
        </w:rPr>
        <w:t>Java</w:t>
      </w:r>
      <w:proofErr w:type="spellEnd"/>
      <w:r w:rsidRPr="004A70F5">
        <w:rPr>
          <w:rFonts w:ascii="Times New Roman" w:hAnsi="Times New Roman" w:cs="Times New Roman"/>
          <w:sz w:val="24"/>
        </w:rPr>
        <w:t xml:space="preserve"> </w:t>
      </w:r>
    </w:p>
    <w:p w:rsidR="0081537F" w:rsidRPr="004A70F5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proofErr w:type="spellStart"/>
      <w:r w:rsidRPr="004A70F5">
        <w:rPr>
          <w:rFonts w:ascii="Times New Roman" w:hAnsi="Times New Roman" w:cs="Times New Roman"/>
          <w:sz w:val="24"/>
        </w:rPr>
        <w:t>Python</w:t>
      </w:r>
      <w:proofErr w:type="spellEnd"/>
      <w:r w:rsidRPr="004A70F5">
        <w:rPr>
          <w:rFonts w:ascii="Times New Roman" w:hAnsi="Times New Roman" w:cs="Times New Roman"/>
          <w:sz w:val="24"/>
        </w:rPr>
        <w:t xml:space="preserve"> </w:t>
      </w:r>
    </w:p>
    <w:p w:rsidR="0081537F" w:rsidRPr="004A70F5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proofErr w:type="spellStart"/>
      <w:r w:rsidRPr="004A70F5">
        <w:rPr>
          <w:rFonts w:ascii="Times New Roman" w:hAnsi="Times New Roman" w:cs="Times New Roman"/>
          <w:sz w:val="24"/>
        </w:rPr>
        <w:t>Kotlin</w:t>
      </w:r>
      <w:proofErr w:type="spellEnd"/>
      <w:r w:rsidRPr="004A70F5">
        <w:rPr>
          <w:rFonts w:ascii="Times New Roman" w:hAnsi="Times New Roman" w:cs="Times New Roman"/>
          <w:sz w:val="24"/>
        </w:rPr>
        <w:t xml:space="preserve"> </w:t>
      </w:r>
    </w:p>
    <w:p w:rsidR="0081537F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proofErr w:type="spellStart"/>
      <w:r w:rsidRPr="004A70F5">
        <w:rPr>
          <w:rFonts w:ascii="Times New Roman" w:hAnsi="Times New Roman" w:cs="Times New Roman"/>
          <w:sz w:val="24"/>
        </w:rPr>
        <w:t>FreePascal</w:t>
      </w:r>
      <w:proofErr w:type="spellEnd"/>
    </w:p>
    <w:p w:rsidR="0081537F" w:rsidRPr="00475B6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Подача заявлений на апелляцию по всем профилям Турниров осуществляется через Личный Кабинет на официальном сайте Турниров. </w:t>
      </w:r>
      <w:r w:rsidRPr="00475B6F">
        <w:rPr>
          <w:rFonts w:ascii="Times New Roman" w:hAnsi="Times New Roman" w:cs="Times New Roman"/>
          <w:sz w:val="24"/>
        </w:rPr>
        <w:t>Апелляция подается в свободной форме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81537F" w:rsidRPr="00475B6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рассмотрения апелляций 5 дней.</w:t>
      </w:r>
    </w:p>
    <w:p w:rsidR="0081537F" w:rsidRDefault="0081537F" w:rsidP="0081537F">
      <w:pPr>
        <w:jc w:val="both"/>
        <w:rPr>
          <w:rFonts w:ascii="Times New Roman" w:hAnsi="Times New Roman" w:cs="Times New Roman"/>
          <w:sz w:val="24"/>
        </w:rPr>
      </w:pPr>
    </w:p>
    <w:p w:rsidR="0081537F" w:rsidRPr="00EE44A8" w:rsidRDefault="0081537F" w:rsidP="0081537F">
      <w:pPr>
        <w:pStyle w:val="ac"/>
        <w:numPr>
          <w:ilvl w:val="0"/>
          <w:numId w:val="16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Порядок подведения итогов Турниров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Турниров по каждому профилю определяются на основании таблиц участников Турниров, сформированных жюри Турниров за выполнение турнирных заданий, с учетом результатов апелляции</w:t>
      </w:r>
      <w:r w:rsidRPr="001F698E">
        <w:rPr>
          <w:rFonts w:ascii="Times New Roman" w:hAnsi="Times New Roman" w:cs="Times New Roman"/>
          <w:sz w:val="24"/>
        </w:rPr>
        <w:t>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Суммарное количество победителей по всем предметам во всех лигах Турниров </w:t>
      </w:r>
      <w:r>
        <w:rPr>
          <w:rFonts w:ascii="Times New Roman" w:hAnsi="Times New Roman" w:cs="Times New Roman"/>
          <w:sz w:val="24"/>
        </w:rPr>
        <w:br/>
        <w:t>не должно превышать число, равное 35.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Суммарное количество победителей по всем предметам во всех лигах Турниров </w:t>
      </w:r>
      <w:r>
        <w:rPr>
          <w:rFonts w:ascii="Times New Roman" w:hAnsi="Times New Roman" w:cs="Times New Roman"/>
          <w:sz w:val="24"/>
        </w:rPr>
        <w:br/>
        <w:t>не должно превышать число, равное 65.</w:t>
      </w:r>
    </w:p>
    <w:p w:rsidR="0081537F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Суммарное количество победителей и призеров по всем предметам Турниров </w:t>
      </w:r>
      <w:r>
        <w:rPr>
          <w:rFonts w:ascii="Times New Roman" w:hAnsi="Times New Roman" w:cs="Times New Roman"/>
          <w:sz w:val="24"/>
        </w:rPr>
        <w:br/>
        <w:t>не должно превышать число, равное 100.</w:t>
      </w:r>
    </w:p>
    <w:p w:rsidR="0081537F" w:rsidRDefault="0081537F" w:rsidP="0081537F">
      <w:pPr>
        <w:jc w:val="both"/>
        <w:rPr>
          <w:rFonts w:ascii="Times New Roman" w:hAnsi="Times New Roman" w:cs="Times New Roman"/>
          <w:sz w:val="24"/>
        </w:rPr>
      </w:pPr>
    </w:p>
    <w:p w:rsidR="0081537F" w:rsidRPr="00D51831" w:rsidRDefault="0081537F" w:rsidP="0081537F">
      <w:pPr>
        <w:pStyle w:val="ac"/>
        <w:numPr>
          <w:ilvl w:val="0"/>
          <w:numId w:val="16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Финансовое обеспечение Турниров</w:t>
      </w:r>
    </w:p>
    <w:p w:rsidR="0081537F" w:rsidRPr="00D51831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51831">
        <w:rPr>
          <w:rFonts w:ascii="Times New Roman" w:hAnsi="Times New Roman" w:cs="Times New Roman"/>
          <w:sz w:val="24"/>
        </w:rPr>
        <w:t xml:space="preserve">Взимание оплаты за участие в </w:t>
      </w:r>
      <w:r>
        <w:rPr>
          <w:rFonts w:ascii="Times New Roman" w:hAnsi="Times New Roman" w:cs="Times New Roman"/>
          <w:sz w:val="24"/>
        </w:rPr>
        <w:t>Турнирах</w:t>
      </w:r>
      <w:r w:rsidRPr="00D51831">
        <w:rPr>
          <w:rFonts w:ascii="Times New Roman" w:hAnsi="Times New Roman" w:cs="Times New Roman"/>
          <w:sz w:val="24"/>
        </w:rPr>
        <w:t xml:space="preserve"> с участников (в какой-либо форме, в том числе косвенной, в том числе с родителей участников непосредственно или опосредованно) не</w:t>
      </w:r>
      <w:r>
        <w:rPr>
          <w:rFonts w:ascii="Times New Roman" w:hAnsi="Times New Roman" w:cs="Times New Roman"/>
          <w:sz w:val="24"/>
        </w:rPr>
        <w:t xml:space="preserve"> </w:t>
      </w:r>
      <w:r w:rsidRPr="00D51831">
        <w:rPr>
          <w:rFonts w:ascii="Times New Roman" w:hAnsi="Times New Roman" w:cs="Times New Roman"/>
          <w:sz w:val="24"/>
        </w:rPr>
        <w:t>допускается.</w:t>
      </w:r>
    </w:p>
    <w:p w:rsidR="0081537F" w:rsidRPr="00D51831" w:rsidRDefault="0081537F" w:rsidP="0081537F">
      <w:pPr>
        <w:pStyle w:val="ac"/>
        <w:numPr>
          <w:ilvl w:val="1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51831">
        <w:rPr>
          <w:rFonts w:ascii="Times New Roman" w:hAnsi="Times New Roman" w:cs="Times New Roman"/>
          <w:sz w:val="24"/>
        </w:rPr>
        <w:t>Финансовая поддержка осуществляется за счет:</w:t>
      </w:r>
    </w:p>
    <w:p w:rsidR="0081537F" w:rsidRPr="00D51831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r w:rsidRPr="00D51831">
        <w:rPr>
          <w:rFonts w:ascii="Times New Roman" w:hAnsi="Times New Roman" w:cs="Times New Roman"/>
          <w:sz w:val="24"/>
        </w:rPr>
        <w:t xml:space="preserve">средств </w:t>
      </w:r>
      <w:r>
        <w:rPr>
          <w:rFonts w:ascii="Times New Roman" w:hAnsi="Times New Roman" w:cs="Times New Roman"/>
          <w:sz w:val="24"/>
        </w:rPr>
        <w:t>Организатора Турниров</w:t>
      </w:r>
      <w:r w:rsidRPr="00D51831">
        <w:rPr>
          <w:rFonts w:ascii="Times New Roman" w:hAnsi="Times New Roman" w:cs="Times New Roman"/>
          <w:sz w:val="24"/>
        </w:rPr>
        <w:t>;</w:t>
      </w:r>
    </w:p>
    <w:p w:rsidR="0081537F" w:rsidRPr="00D51831" w:rsidRDefault="0081537F" w:rsidP="0081537F">
      <w:pPr>
        <w:pStyle w:val="ac"/>
        <w:numPr>
          <w:ilvl w:val="1"/>
          <w:numId w:val="20"/>
        </w:numPr>
        <w:spacing w:after="160" w:line="259" w:lineRule="auto"/>
        <w:ind w:left="0"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51831">
        <w:rPr>
          <w:rFonts w:ascii="Times New Roman" w:hAnsi="Times New Roman" w:cs="Times New Roman"/>
          <w:sz w:val="24"/>
        </w:rPr>
        <w:t xml:space="preserve">средств </w:t>
      </w:r>
      <w:r>
        <w:rPr>
          <w:rFonts w:ascii="Times New Roman" w:hAnsi="Times New Roman" w:cs="Times New Roman"/>
          <w:sz w:val="24"/>
        </w:rPr>
        <w:t xml:space="preserve">партнера, а также </w:t>
      </w:r>
      <w:r w:rsidRPr="00D51831">
        <w:rPr>
          <w:rFonts w:ascii="Times New Roman" w:hAnsi="Times New Roman" w:cs="Times New Roman"/>
          <w:sz w:val="24"/>
        </w:rPr>
        <w:t>благотворительных организаций, перечисленных целевым образом</w:t>
      </w:r>
      <w:r>
        <w:rPr>
          <w:rFonts w:ascii="Times New Roman" w:hAnsi="Times New Roman" w:cs="Times New Roman"/>
          <w:sz w:val="24"/>
        </w:rPr>
        <w:t xml:space="preserve"> на счёт организаторов</w:t>
      </w:r>
      <w:r w:rsidRPr="00D51831">
        <w:rPr>
          <w:rFonts w:ascii="Times New Roman" w:hAnsi="Times New Roman" w:cs="Times New Roman"/>
          <w:sz w:val="24"/>
        </w:rPr>
        <w:t>.</w:t>
      </w:r>
    </w:p>
    <w:p w:rsidR="0081537F" w:rsidRPr="002456EB" w:rsidRDefault="0081537F" w:rsidP="008153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6A44" w:rsidRPr="0081537F" w:rsidRDefault="000B6A44" w:rsidP="0081537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0B6A44" w:rsidRPr="0081537F" w:rsidSect="000B6A44">
      <w:pgSz w:w="11909" w:h="16834"/>
      <w:pgMar w:top="1440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FD"/>
    <w:multiLevelType w:val="multilevel"/>
    <w:tmpl w:val="AFD86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6C0760"/>
    <w:multiLevelType w:val="hybridMultilevel"/>
    <w:tmpl w:val="2C3C425C"/>
    <w:lvl w:ilvl="0" w:tplc="D90077FA">
      <w:start w:val="1"/>
      <w:numFmt w:val="bullet"/>
      <w:lvlText w:val="-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336E1"/>
    <w:multiLevelType w:val="multilevel"/>
    <w:tmpl w:val="1C425F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0FE5"/>
    <w:multiLevelType w:val="multilevel"/>
    <w:tmpl w:val="0B446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5371D6"/>
    <w:multiLevelType w:val="multilevel"/>
    <w:tmpl w:val="365CBBD2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5" w15:restartNumberingAfterBreak="0">
    <w:nsid w:val="2E1B7471"/>
    <w:multiLevelType w:val="multilevel"/>
    <w:tmpl w:val="82FC70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381E0567"/>
    <w:multiLevelType w:val="hybridMultilevel"/>
    <w:tmpl w:val="CE0E991C"/>
    <w:lvl w:ilvl="0" w:tplc="D90077FA">
      <w:start w:val="1"/>
      <w:numFmt w:val="bullet"/>
      <w:lvlText w:val="-"/>
      <w:lvlJc w:val="left"/>
      <w:pPr>
        <w:ind w:left="1429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FF161E"/>
    <w:multiLevelType w:val="multilevel"/>
    <w:tmpl w:val="7E98F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8EF489A"/>
    <w:multiLevelType w:val="hybridMultilevel"/>
    <w:tmpl w:val="E352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2561B7"/>
    <w:multiLevelType w:val="multilevel"/>
    <w:tmpl w:val="D1A429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B6F009A"/>
    <w:multiLevelType w:val="multilevel"/>
    <w:tmpl w:val="7562C8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bullet"/>
      <w:lvlText w:val="-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1" w15:restartNumberingAfterBreak="0">
    <w:nsid w:val="5DC819A7"/>
    <w:multiLevelType w:val="multilevel"/>
    <w:tmpl w:val="748234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E2696C"/>
    <w:multiLevelType w:val="hybridMultilevel"/>
    <w:tmpl w:val="44365000"/>
    <w:lvl w:ilvl="0" w:tplc="D90077FA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76BCF"/>
    <w:multiLevelType w:val="hybridMultilevel"/>
    <w:tmpl w:val="7E4A470E"/>
    <w:lvl w:ilvl="0" w:tplc="D90077FA">
      <w:start w:val="1"/>
      <w:numFmt w:val="bullet"/>
      <w:lvlText w:val="-"/>
      <w:lvlJc w:val="left"/>
      <w:pPr>
        <w:ind w:left="1429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311473"/>
    <w:multiLevelType w:val="multilevel"/>
    <w:tmpl w:val="748234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2950D9"/>
    <w:multiLevelType w:val="multilevel"/>
    <w:tmpl w:val="CC2AE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A776E4B"/>
    <w:multiLevelType w:val="multilevel"/>
    <w:tmpl w:val="0C7C3E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9"/>
    <w:rsid w:val="00026380"/>
    <w:rsid w:val="000650BF"/>
    <w:rsid w:val="00065AAB"/>
    <w:rsid w:val="000B6A44"/>
    <w:rsid w:val="00120416"/>
    <w:rsid w:val="00152181"/>
    <w:rsid w:val="001A733A"/>
    <w:rsid w:val="00215A81"/>
    <w:rsid w:val="002456EB"/>
    <w:rsid w:val="00346BF8"/>
    <w:rsid w:val="003760F7"/>
    <w:rsid w:val="003B24A9"/>
    <w:rsid w:val="004909F9"/>
    <w:rsid w:val="00495CAA"/>
    <w:rsid w:val="00497DC1"/>
    <w:rsid w:val="00522D4C"/>
    <w:rsid w:val="005239E2"/>
    <w:rsid w:val="005744EC"/>
    <w:rsid w:val="006700AE"/>
    <w:rsid w:val="006D239E"/>
    <w:rsid w:val="007571A0"/>
    <w:rsid w:val="007E7A65"/>
    <w:rsid w:val="0081537F"/>
    <w:rsid w:val="008E4FE4"/>
    <w:rsid w:val="0092587B"/>
    <w:rsid w:val="00934AC2"/>
    <w:rsid w:val="00937CED"/>
    <w:rsid w:val="0098042B"/>
    <w:rsid w:val="009B54E5"/>
    <w:rsid w:val="009E4FB2"/>
    <w:rsid w:val="00A6158A"/>
    <w:rsid w:val="00A64E0F"/>
    <w:rsid w:val="00B02E9F"/>
    <w:rsid w:val="00BE2AB8"/>
    <w:rsid w:val="00D23EC3"/>
    <w:rsid w:val="00D324CA"/>
    <w:rsid w:val="00D514C9"/>
    <w:rsid w:val="00E65FFD"/>
    <w:rsid w:val="00E700A8"/>
    <w:rsid w:val="00EB2268"/>
    <w:rsid w:val="00F8146D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B6D"/>
  <w15:docId w15:val="{8D18D38D-531A-4558-A5A7-9B53A5B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AC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DC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909F9"/>
    <w:pPr>
      <w:spacing w:line="240" w:lineRule="auto"/>
    </w:pPr>
  </w:style>
  <w:style w:type="character" w:styleId="ab">
    <w:name w:val="Hyperlink"/>
    <w:basedOn w:val="a0"/>
    <w:uiPriority w:val="99"/>
    <w:unhideWhenUsed/>
    <w:rsid w:val="00937C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239E"/>
    <w:pPr>
      <w:ind w:left="720"/>
      <w:contextualSpacing/>
    </w:pPr>
  </w:style>
  <w:style w:type="table" w:styleId="ad">
    <w:name w:val="Table Grid"/>
    <w:basedOn w:val="a1"/>
    <w:uiPriority w:val="39"/>
    <w:rsid w:val="0015218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hyperlink" Target="https://edu.mipt.ru/member/" TargetMode="External"/>
	<Relationship Id="rId5" Type="http://schemas.openxmlformats.org/officeDocument/2006/relationships/hyperlink" Target="https://it-edu.com/mipt-school/tournaments24/" TargetMode="External"/>
	<Relationship Id="rId4" Type="http://schemas.openxmlformats.org/officeDocument/2006/relationships/webSettings" Target="webSettings.xml"/><Relationship Target="media/Image1.png" Type="http://schemas.openxmlformats.org/officeDocument/2006/relationships/image" Id="rId9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2024-04-03T09:35:00Z</dcterms:created>
  <dcterms:modified xsi:type="dcterms:W3CDTF">2024-04-03T09:35:00Z</dcterms:modified>
</cp:coreProperties>
</file>